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Letter to Parents Who Have Lost a Child</w:t>
      </w:r>
    </w:p>
    <w:p w:rsidR="00000000" w:rsidDel="00000000" w:rsidP="00000000" w:rsidRDefault="00000000" w:rsidRPr="00000000" w14:paraId="00000002">
      <w:pPr>
        <w:spacing w:after="240" w:before="240" w:lineRule="auto"/>
        <w:rPr/>
      </w:pPr>
      <w:r w:rsidDel="00000000" w:rsidR="00000000" w:rsidRPr="00000000">
        <w:rPr>
          <w:rtl w:val="0"/>
        </w:rPr>
        <w:t xml:space="preserve">Dear Parent,</w:t>
      </w:r>
    </w:p>
    <w:p w:rsidR="00000000" w:rsidDel="00000000" w:rsidP="00000000" w:rsidRDefault="00000000" w:rsidRPr="00000000" w14:paraId="00000003">
      <w:pPr>
        <w:spacing w:after="240" w:before="240" w:lineRule="auto"/>
        <w:rPr/>
      </w:pPr>
      <w:r w:rsidDel="00000000" w:rsidR="00000000" w:rsidRPr="00000000">
        <w:rPr>
          <w:rtl w:val="0"/>
        </w:rPr>
        <w:t xml:space="preserve">There are no words big enough for the heartbreak you’re carrying right now. Whether your loss was through miscarriage, stillbirth, or the passing of your baby or young child — you have endured what no parent should ever have to face. I know this pain because I’ve lived it too. I’ve held both silence and tiny hands that I would give anything to hold again. I’ve walked through days that felt endless and nights where the ache felt like it might swallow me whole.</w:t>
      </w:r>
    </w:p>
    <w:p w:rsidR="00000000" w:rsidDel="00000000" w:rsidP="00000000" w:rsidRDefault="00000000" w:rsidRPr="00000000" w14:paraId="00000004">
      <w:pPr>
        <w:spacing w:after="240" w:before="240" w:lineRule="auto"/>
        <w:rPr/>
      </w:pPr>
      <w:r w:rsidDel="00000000" w:rsidR="00000000" w:rsidRPr="00000000">
        <w:rPr>
          <w:rtl w:val="0"/>
        </w:rPr>
        <w:t xml:space="preserve">The truth is, there’s no easy way through this. It changes you forever. People will try to comfort you — and many will say things that hurt more than they help. Some will mean well but speak clumsy words. Others will pull away because they don’t know what to say at all. The best advice I ever received was this: </w:t>
      </w:r>
      <w:r w:rsidDel="00000000" w:rsidR="00000000" w:rsidRPr="00000000">
        <w:rPr>
          <w:i w:val="1"/>
          <w:rtl w:val="0"/>
        </w:rPr>
        <w:t xml:space="preserve">expect people to say the wrong things… and give grace anyway.</w:t>
      </w:r>
      <w:r w:rsidDel="00000000" w:rsidR="00000000" w:rsidRPr="00000000">
        <w:rPr>
          <w:rtl w:val="0"/>
        </w:rPr>
        <w:t xml:space="preserve"> They can’t possibly understand, but you can let their love — however imperfect — remind you that you are not alone.</w:t>
      </w:r>
    </w:p>
    <w:p w:rsidR="00000000" w:rsidDel="00000000" w:rsidP="00000000" w:rsidRDefault="00000000" w:rsidRPr="00000000" w14:paraId="00000005">
      <w:pPr>
        <w:spacing w:after="240" w:before="240" w:lineRule="auto"/>
        <w:rPr/>
      </w:pPr>
      <w:r w:rsidDel="00000000" w:rsidR="00000000" w:rsidRPr="00000000">
        <w:rPr>
          <w:rtl w:val="0"/>
        </w:rPr>
        <w:t xml:space="preserve">If the place you’re in right now doesn’t feel safe to cry, scream, or crumble — that’s okay. Find somewhere that is. Maybe it’s your car, a quiet walk, a journal, or the corner of your room where you can breathe without judgment. Light a candle, play a worship song, or sit in silence and just let yourself feel. Give your grief space to breathe. Your emotions aren’t too much, and your tears aren’t a lack of faith — they’re evidence of love.</w:t>
      </w:r>
    </w:p>
    <w:p w:rsidR="00000000" w:rsidDel="00000000" w:rsidP="00000000" w:rsidRDefault="00000000" w:rsidRPr="00000000" w14:paraId="00000006">
      <w:pPr>
        <w:spacing w:after="240" w:before="240" w:lineRule="auto"/>
        <w:rPr/>
      </w:pPr>
      <w:r w:rsidDel="00000000" w:rsidR="00000000" w:rsidRPr="00000000">
        <w:rPr>
          <w:rtl w:val="0"/>
        </w:rPr>
        <w:t xml:space="preserve">You are still a parent. That title doesn’t end when life ends. You carried love, you gave love, and that love still exists. It’s woven into every heartbeat you have left, every memory you hold, every prayer you whisper when the world is quiet.</w:t>
      </w:r>
    </w:p>
    <w:p w:rsidR="00000000" w:rsidDel="00000000" w:rsidP="00000000" w:rsidRDefault="00000000" w:rsidRPr="00000000" w14:paraId="00000007">
      <w:pPr>
        <w:spacing w:after="240" w:before="240" w:lineRule="auto"/>
        <w:rPr/>
      </w:pPr>
      <w:r w:rsidDel="00000000" w:rsidR="00000000" w:rsidRPr="00000000">
        <w:rPr>
          <w:rtl w:val="0"/>
        </w:rPr>
        <w:t xml:space="preserve">When you’re ready, find small ways to honor your child’s life — plant a flower, write their name in the sand, keep a journal of memories, or talk to God about the dreams you had for them. Healing won’t mean forgetting; it will mean learning to carry them differently, to live with love that’s transformed but never gone.</w:t>
      </w:r>
    </w:p>
    <w:p w:rsidR="00000000" w:rsidDel="00000000" w:rsidP="00000000" w:rsidRDefault="00000000" w:rsidRPr="00000000" w14:paraId="00000008">
      <w:pPr>
        <w:spacing w:after="240" w:before="240" w:lineRule="auto"/>
        <w:rPr/>
      </w:pPr>
      <w:r w:rsidDel="00000000" w:rsidR="00000000" w:rsidRPr="00000000">
        <w:rPr>
          <w:rtl w:val="0"/>
        </w:rPr>
        <w:t xml:space="preserve">God is near to the brokenhearted — closer than your breath. He’s not offended by your anger or your questions. He’s sitting with you in the ache, catching every tear, and holding your baby in the safety of His arms until you can again.</w:t>
      </w:r>
    </w:p>
    <w:p w:rsidR="00000000" w:rsidDel="00000000" w:rsidP="00000000" w:rsidRDefault="00000000" w:rsidRPr="00000000" w14:paraId="00000009">
      <w:pPr>
        <w:spacing w:after="240" w:before="240" w:lineRule="auto"/>
        <w:rPr/>
      </w:pPr>
      <w:r w:rsidDel="00000000" w:rsidR="00000000" w:rsidRPr="00000000">
        <w:rPr>
          <w:rtl w:val="0"/>
        </w:rPr>
        <w:t xml:space="preserve">You are not alone. I see you. I understand this pain in ways I wish I didn’t — and I promise there is still beauty ahead, even if it’s hard to imagine right now.</w:t>
      </w:r>
    </w:p>
    <w:p w:rsidR="00000000" w:rsidDel="00000000" w:rsidP="00000000" w:rsidRDefault="00000000" w:rsidRPr="00000000" w14:paraId="0000000A">
      <w:pPr>
        <w:spacing w:after="240" w:before="240" w:lineRule="auto"/>
        <w:rPr>
          <w:i w:val="1"/>
        </w:rPr>
      </w:pPr>
      <w:r w:rsidDel="00000000" w:rsidR="00000000" w:rsidRPr="00000000">
        <w:rPr>
          <w:rtl w:val="0"/>
        </w:rPr>
        <w:t xml:space="preserve">With deepest love and gentle understanding,</w:t>
        <w:br w:type="textWrapping"/>
        <w:t xml:space="preserve"> — Krista Earls</w:t>
        <w:br w:type="textWrapping"/>
        <w:t xml:space="preserve"> </w:t>
      </w:r>
      <w:r w:rsidDel="00000000" w:rsidR="00000000" w:rsidRPr="00000000">
        <w:rPr>
          <w:i w:val="1"/>
          <w:rtl w:val="0"/>
        </w:rPr>
        <w:t xml:space="preserve">Founder of Let’s Talk About It</w:t>
      </w:r>
    </w:p>
    <w:p w:rsidR="00000000" w:rsidDel="00000000" w:rsidP="00000000" w:rsidRDefault="00000000" w:rsidRPr="00000000" w14:paraId="0000000B">
      <w:pPr>
        <w:spacing w:after="240" w:before="240" w:lineRule="auto"/>
        <w:rPr>
          <w:i w:val="1"/>
        </w:rPr>
      </w:pPr>
      <w:r w:rsidDel="00000000" w:rsidR="00000000" w:rsidRPr="00000000">
        <w:rPr>
          <w:i w:val="1"/>
          <w:rtl w:val="0"/>
        </w:rPr>
        <w:t xml:space="preserve">Even goodbye is held in His hands.</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